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390" w:rsidRDefault="00411390" w:rsidP="00411390">
      <w:pPr>
        <w:rPr>
          <w:sz w:val="28"/>
          <w:szCs w:val="28"/>
        </w:rPr>
      </w:pPr>
      <w:r>
        <w:rPr>
          <w:sz w:val="28"/>
          <w:szCs w:val="28"/>
        </w:rPr>
        <w:t>Mason Thrift Store Moving Forward into 2010</w:t>
      </w:r>
    </w:p>
    <w:p w:rsidR="00411390" w:rsidRDefault="00411390" w:rsidP="00411390">
      <w:r>
        <w:rPr>
          <w:sz w:val="28"/>
          <w:szCs w:val="28"/>
        </w:rPr>
        <w:t xml:space="preserve">    </w:t>
      </w:r>
      <w:r>
        <w:t xml:space="preserve">The Mason Thrift Store at 330 Ft </w:t>
      </w:r>
      <w:proofErr w:type="spellStart"/>
      <w:r>
        <w:t>McKavitt</w:t>
      </w:r>
      <w:proofErr w:type="spellEnd"/>
      <w:r>
        <w:t xml:space="preserve"> celebrated a banner year in 2009 and is looking forward to the ways we can serve in 2010.  On January 19 the Board of Directors of the Mason Community Foundation, Inc. which runs the Thrift Store met for their monthly meeting and </w:t>
      </w:r>
      <w:proofErr w:type="gramStart"/>
      <w:r>
        <w:t>were</w:t>
      </w:r>
      <w:proofErr w:type="gramEnd"/>
      <w:r>
        <w:t xml:space="preserve"> well pleased with the progress of the past few years.  Since the Store came under local control in the beginning of 2007, the sales have been steadily improving, and last year was a blockbuster with more sales than anyone expected to ever realize.  After all the expenses of the year were computed, over $50,000 was left to be granted back to local community organizations to benefit the citizens of Mason.  The </w:t>
      </w:r>
      <w:proofErr w:type="gramStart"/>
      <w:r>
        <w:t>Spring</w:t>
      </w:r>
      <w:proofErr w:type="gramEnd"/>
      <w:r>
        <w:t xml:space="preserve"> grant cycle closes on March 1, 2010 and we are hoping that any non-profit community organization that has a project that would benefit our community will come by and submit an application.  </w:t>
      </w:r>
    </w:p>
    <w:p w:rsidR="00411390" w:rsidRDefault="00411390" w:rsidP="00411390">
      <w:r>
        <w:t xml:space="preserve">    The Board of Directors reviewed several aspects of the Foundation when they met, including the grants approved in 2009 totaling $21,335.  The organizations that benefited from the local support of the Thrift Store included the Odeon Theater, Mason Historical Commission, Bluebonnet CASA, Mason Lion’s Club, Fort Mason restoration, and the City of Mason for the new Reverse Osmosis system.  In addition, the Board welcomed new member Joe Martinez, made a minor change to the Bylaws, discussed the audit of the Foundation financial books, appointed the Store Operations and the Grant Committee, and elected officers for the </w:t>
      </w:r>
      <w:proofErr w:type="gramStart"/>
      <w:r>
        <w:t>new year</w:t>
      </w:r>
      <w:proofErr w:type="gramEnd"/>
      <w:r>
        <w:t xml:space="preserve">.  Brent Hinckley will continue to serve as President, Mary Freytag will be Vice President, and Rosemary </w:t>
      </w:r>
      <w:proofErr w:type="spellStart"/>
      <w:r>
        <w:t>Kruckemeyer</w:t>
      </w:r>
      <w:proofErr w:type="spellEnd"/>
      <w:r>
        <w:t xml:space="preserve"> will continue as Secretary-Treasurer.  </w:t>
      </w:r>
      <w:r>
        <w:rPr>
          <w:sz w:val="28"/>
          <w:szCs w:val="28"/>
        </w:rPr>
        <w:t> </w:t>
      </w:r>
      <w:r>
        <w:t>Mason Community Foundation is committed to serving the citizens of Mason and considers all of its actions and information as public, so if you</w:t>
      </w:r>
      <w:r>
        <w:rPr>
          <w:sz w:val="28"/>
          <w:szCs w:val="28"/>
        </w:rPr>
        <w:t xml:space="preserve"> </w:t>
      </w:r>
      <w:r>
        <w:t>have any questions or would like more information, please contact one of these officers.</w:t>
      </w:r>
    </w:p>
    <w:p w:rsidR="00411390" w:rsidRDefault="00411390" w:rsidP="00411390">
      <w:pPr>
        <w:rPr>
          <w:sz w:val="28"/>
          <w:szCs w:val="28"/>
        </w:rPr>
      </w:pPr>
      <w:r>
        <w:t>     The Board and employees of the Thrift Store would also like to encourage anyone who has a worthwhile community project that needs help with funding to consider applying for a grant this spring.  The business at the Thrift Store has been growing, and that means we have more funds to use to help improve our hometown, and our goal is to wisely distribute all of the profit in ways that benefit our citizens and our community.  If you have an idea, stop by the Thrift Store and visit with the employees, or find one of the officers and discuss your project with them.  They can help with the applications, but remember the deadline is March 1 so consider your proposal now and don’t be late.   </w:t>
      </w:r>
    </w:p>
    <w:p w:rsidR="00624F03" w:rsidRDefault="00624F03"/>
    <w:sectPr w:rsidR="00624F03" w:rsidSect="00624F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411390"/>
    <w:rsid w:val="00411390"/>
    <w:rsid w:val="00624F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39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734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396</Words>
  <Characters>2261</Characters>
  <Application>Microsoft Office Word</Application>
  <DocSecurity>0</DocSecurity>
  <Lines>18</Lines>
  <Paragraphs>5</Paragraphs>
  <ScaleCrop>false</ScaleCrop>
  <Company>City of Mason</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s. Soltis</dc:creator>
  <cp:keywords/>
  <dc:description/>
  <cp:lastModifiedBy>Summer s. Soltis</cp:lastModifiedBy>
  <cp:revision>1</cp:revision>
  <dcterms:created xsi:type="dcterms:W3CDTF">2010-01-28T15:15:00Z</dcterms:created>
  <dcterms:modified xsi:type="dcterms:W3CDTF">2010-01-28T15:17:00Z</dcterms:modified>
</cp:coreProperties>
</file>